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C9" w:rsidRDefault="000B5CC9" w:rsidP="00BA1FD5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A94ED5" w:rsidRPr="00C33FBC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  <w:r w:rsidR="001D4DC4">
        <w:rPr>
          <w:b/>
          <w:bCs/>
          <w:sz w:val="36"/>
          <w:szCs w:val="36"/>
        </w:rPr>
        <w:t>1  del  10</w:t>
      </w:r>
      <w:r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A94ED5" w:rsidRPr="00A94ED5" w:rsidRDefault="00A94ED5" w:rsidP="00A94ED5">
      <w:pPr>
        <w:jc w:val="both"/>
        <w:rPr>
          <w:sz w:val="16"/>
          <w:szCs w:val="16"/>
        </w:rPr>
      </w:pPr>
    </w:p>
    <w:p w:rsidR="00A94ED5" w:rsidRDefault="00A94ED5" w:rsidP="00A94ED5">
      <w:pPr>
        <w:spacing w:after="0"/>
        <w:jc w:val="center"/>
        <w:rPr>
          <w:b/>
          <w:sz w:val="36"/>
          <w:szCs w:val="36"/>
        </w:rPr>
      </w:pPr>
      <w:r w:rsidRPr="00AC0007">
        <w:rPr>
          <w:b/>
          <w:sz w:val="36"/>
          <w:szCs w:val="36"/>
        </w:rPr>
        <w:t>A TUTTI I DOCENTI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OGNI ORDINE E GRADO</w:t>
      </w:r>
    </w:p>
    <w:p w:rsidR="00A94ED5" w:rsidRPr="007202BE" w:rsidRDefault="00A94ED5" w:rsidP="00A94ED5">
      <w:pPr>
        <w:pStyle w:val="Titolo"/>
        <w:jc w:val="left"/>
        <w:rPr>
          <w:rFonts w:ascii="Calibri" w:eastAsia="Calibri" w:hAnsi="Calibri"/>
          <w:bCs w:val="0"/>
          <w:sz w:val="16"/>
          <w:szCs w:val="16"/>
          <w:u w:val="none"/>
        </w:rPr>
      </w:pPr>
    </w:p>
    <w:p w:rsidR="00A94ED5" w:rsidRDefault="00A94ED5" w:rsidP="00A94ED5">
      <w:pPr>
        <w:jc w:val="both"/>
        <w:rPr>
          <w:b/>
          <w:sz w:val="16"/>
          <w:szCs w:val="16"/>
        </w:rPr>
      </w:pPr>
    </w:p>
    <w:p w:rsidR="00586ACF" w:rsidRPr="00586ACF" w:rsidRDefault="00586ACF" w:rsidP="00586ACF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586ACF">
        <w:rPr>
          <w:rFonts w:asciiTheme="minorHAnsi" w:hAnsiTheme="minorHAnsi"/>
          <w:b/>
          <w:sz w:val="28"/>
          <w:szCs w:val="28"/>
        </w:rPr>
        <w:t>OGGETTO: CONVOCAZIONE COLLEGIO DOCENTI</w:t>
      </w:r>
    </w:p>
    <w:p w:rsidR="00586ACF" w:rsidRDefault="00586ACF" w:rsidP="00586ACF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586ACF" w:rsidRDefault="00586ACF" w:rsidP="00586ACF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 collegio dei Docenti è convocato, in seduta plenaria, Giovedì, 10 settembre 2015, alle ore 10.00, per discutere il seguente </w:t>
      </w:r>
      <w:proofErr w:type="spellStart"/>
      <w:r>
        <w:rPr>
          <w:rFonts w:asciiTheme="minorHAnsi" w:hAnsiTheme="minorHAnsi"/>
          <w:sz w:val="28"/>
          <w:szCs w:val="28"/>
        </w:rPr>
        <w:t>OdG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586ACF" w:rsidRPr="005E57AD" w:rsidRDefault="00586ACF" w:rsidP="00586ACF">
      <w:pPr>
        <w:pStyle w:val="Paragrafoelenco"/>
        <w:spacing w:after="0"/>
        <w:ind w:left="928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586ACF" w:rsidRPr="00DF6CC2" w:rsidRDefault="00586ACF" w:rsidP="00586AC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Lettura e approvazione verbale seduta precedente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Comunicazioni del DS</w:t>
      </w:r>
    </w:p>
    <w:p w:rsidR="00586ACF" w:rsidRDefault="00586ACF" w:rsidP="00586AC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Approvazione </w:t>
      </w:r>
      <w:r w:rsidRPr="00F53521">
        <w:rPr>
          <w:rFonts w:asciiTheme="minorHAnsi" w:hAnsiTheme="minorHAnsi"/>
          <w:sz w:val="28"/>
          <w:szCs w:val="28"/>
        </w:rPr>
        <w:t xml:space="preserve">Progetto Accoglienza classi prime dei 3 ordini di scuola 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 xml:space="preserve">Modalità organizzative dei primi giorni di lezione; definizione della durata e degli orari del primo periodo dell’anno scolastico; </w:t>
      </w:r>
      <w:r>
        <w:rPr>
          <w:rFonts w:asciiTheme="minorHAnsi" w:hAnsiTheme="minorHAnsi"/>
          <w:sz w:val="28"/>
          <w:szCs w:val="28"/>
        </w:rPr>
        <w:t>orari di servizio</w:t>
      </w:r>
    </w:p>
    <w:p w:rsidR="00586ACF" w:rsidRDefault="00586ACF" w:rsidP="00586ACF">
      <w:pPr>
        <w:pStyle w:val="Paragrafoelenco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E75CF3">
        <w:rPr>
          <w:rFonts w:asciiTheme="minorHAnsi" w:hAnsiTheme="minorHAnsi"/>
          <w:sz w:val="28"/>
          <w:szCs w:val="28"/>
        </w:rPr>
        <w:t xml:space="preserve">Scelta motivata della suddivisione dell’anno scolastico in trimestri o quadrimestri </w:t>
      </w:r>
    </w:p>
    <w:p w:rsidR="00586ACF" w:rsidRPr="00E75CF3" w:rsidRDefault="00586ACF" w:rsidP="00586ACF">
      <w:pPr>
        <w:pStyle w:val="Paragrafoelenco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E75CF3">
        <w:rPr>
          <w:rFonts w:asciiTheme="minorHAnsi" w:hAnsiTheme="minorHAnsi"/>
          <w:color w:val="000000"/>
          <w:sz w:val="28"/>
          <w:szCs w:val="28"/>
        </w:rPr>
        <w:t xml:space="preserve">Definizione degli orari di funzionamento dei 3 ordini di scuola. Per la scuola primaria,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nr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ore di inglese nelle classi prime, </w:t>
      </w:r>
      <w:r w:rsidRPr="00E75CF3">
        <w:rPr>
          <w:rFonts w:asciiTheme="minorHAnsi" w:hAnsiTheme="minorHAnsi"/>
          <w:color w:val="000000"/>
          <w:sz w:val="28"/>
          <w:szCs w:val="28"/>
        </w:rPr>
        <w:t>organizzazione dell’attività di programmazione (cadenza settimanale o quindicinale, giorno, orari di inizio e fine e sede); per la scuola secondaria, modalità svolgimento del ricevimento delle famiglie;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Nomina Funzioni Strumentali al POF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lastRenderedPageBreak/>
        <w:t>Assegnazione dei docenti alle classi</w:t>
      </w:r>
    </w:p>
    <w:p w:rsidR="00586ACF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Nomina docenti Coordinatori di intersezione, di interclasse e di classe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Nomina tutor docente neoimmessa in ruolo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Approvazione Piano annuale delle attività a.s</w:t>
      </w:r>
      <w:proofErr w:type="spellStart"/>
      <w:r w:rsidRPr="00F53521">
        <w:rPr>
          <w:rFonts w:asciiTheme="minorHAnsi" w:hAnsiTheme="minorHAnsi"/>
          <w:sz w:val="28"/>
          <w:szCs w:val="28"/>
        </w:rPr>
        <w:t>.1</w:t>
      </w:r>
      <w:r>
        <w:rPr>
          <w:rFonts w:asciiTheme="minorHAnsi" w:hAnsiTheme="minorHAnsi"/>
          <w:sz w:val="28"/>
          <w:szCs w:val="28"/>
        </w:rPr>
        <w:t>5/</w:t>
      </w:r>
      <w:proofErr w:type="spellEnd"/>
      <w:r>
        <w:rPr>
          <w:rFonts w:asciiTheme="minorHAnsi" w:hAnsiTheme="minorHAnsi"/>
          <w:sz w:val="28"/>
          <w:szCs w:val="28"/>
        </w:rPr>
        <w:t>16</w:t>
      </w:r>
    </w:p>
    <w:p w:rsidR="00586ACF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Piano di Formazione</w:t>
      </w:r>
      <w:r>
        <w:rPr>
          <w:rFonts w:asciiTheme="minorHAnsi" w:hAnsiTheme="minorHAnsi"/>
          <w:sz w:val="28"/>
          <w:szCs w:val="28"/>
        </w:rPr>
        <w:t xml:space="preserve"> del personale: proposte</w:t>
      </w:r>
    </w:p>
    <w:p w:rsidR="00586ACF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Approvazione Progetto DM8</w:t>
      </w:r>
    </w:p>
    <w:p w:rsidR="00586ACF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Nomina GLI a.s</w:t>
      </w:r>
      <w:proofErr w:type="spellStart"/>
      <w:r>
        <w:rPr>
          <w:rFonts w:asciiTheme="minorHAnsi" w:hAnsiTheme="minorHAnsi"/>
          <w:sz w:val="28"/>
          <w:szCs w:val="28"/>
        </w:rPr>
        <w:t>.15/</w:t>
      </w:r>
      <w:proofErr w:type="spellEnd"/>
      <w:r>
        <w:rPr>
          <w:rFonts w:asciiTheme="minorHAnsi" w:hAnsiTheme="minorHAnsi"/>
          <w:sz w:val="28"/>
          <w:szCs w:val="28"/>
        </w:rPr>
        <w:t>16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53521">
        <w:rPr>
          <w:rFonts w:asciiTheme="minorHAnsi" w:hAnsiTheme="minorHAnsi"/>
          <w:sz w:val="28"/>
          <w:szCs w:val="28"/>
        </w:rPr>
        <w:t>Nomina GOSP a.s</w:t>
      </w:r>
      <w:proofErr w:type="spellStart"/>
      <w:r w:rsidRPr="00F53521">
        <w:rPr>
          <w:rFonts w:asciiTheme="minorHAnsi" w:hAnsiTheme="minorHAnsi"/>
          <w:sz w:val="28"/>
          <w:szCs w:val="28"/>
        </w:rPr>
        <w:t>.1</w:t>
      </w:r>
      <w:r>
        <w:rPr>
          <w:rFonts w:asciiTheme="minorHAnsi" w:hAnsiTheme="minorHAnsi"/>
          <w:sz w:val="28"/>
          <w:szCs w:val="28"/>
        </w:rPr>
        <w:t>5/</w:t>
      </w:r>
      <w:proofErr w:type="spellEnd"/>
      <w:r>
        <w:rPr>
          <w:rFonts w:asciiTheme="minorHAnsi" w:hAnsiTheme="minorHAnsi"/>
          <w:sz w:val="28"/>
          <w:szCs w:val="28"/>
        </w:rPr>
        <w:t>16</w:t>
      </w:r>
    </w:p>
    <w:p w:rsidR="00586ACF" w:rsidRPr="00F53521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Nomina R</w:t>
      </w:r>
      <w:r w:rsidRPr="00F53521">
        <w:rPr>
          <w:rFonts w:asciiTheme="minorHAnsi" w:hAnsiTheme="minorHAnsi"/>
          <w:sz w:val="28"/>
          <w:szCs w:val="28"/>
        </w:rPr>
        <w:t>esponsabile per la trasparenza e l’integrità</w:t>
      </w:r>
    </w:p>
    <w:p w:rsidR="00586ACF" w:rsidRPr="00586ACF" w:rsidRDefault="00586ACF" w:rsidP="00586ACF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586ACF">
        <w:rPr>
          <w:rFonts w:asciiTheme="minorHAnsi" w:hAnsiTheme="minorHAnsi"/>
          <w:sz w:val="28"/>
          <w:szCs w:val="28"/>
        </w:rPr>
        <w:t>Nomina Referente Unicef</w:t>
      </w: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D7098D" w:rsidRDefault="00D7098D" w:rsidP="00882816">
      <w:pPr>
        <w:pStyle w:val="Paragrafoelenco"/>
        <w:spacing w:after="0" w:line="240" w:lineRule="auto"/>
        <w:ind w:left="5245"/>
        <w:rPr>
          <w:rFonts w:asciiTheme="minorHAnsi" w:hAnsiTheme="minorHAnsi"/>
          <w:i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</w:p>
    <w:p w:rsidR="00D7098D" w:rsidRDefault="00D7098D" w:rsidP="00D7098D">
      <w:pPr>
        <w:spacing w:after="0"/>
        <w:ind w:left="4956" w:firstLine="708"/>
        <w:rPr>
          <w:b/>
        </w:rPr>
      </w:pPr>
    </w:p>
    <w:p w:rsidR="006E3553" w:rsidRPr="000B5CC9" w:rsidRDefault="006E3553" w:rsidP="006E3553">
      <w:pPr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  <w:sz w:val="24"/>
          <w:szCs w:val="24"/>
        </w:rPr>
        <w:t xml:space="preserve">  </w:t>
      </w:r>
    </w:p>
    <w:p w:rsidR="000B5CC9" w:rsidRPr="000B5CC9" w:rsidRDefault="000B5CC9" w:rsidP="000B5CC9">
      <w:pPr>
        <w:ind w:left="2832" w:firstLine="70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5" w:rsidRDefault="005E7E05" w:rsidP="00BA1FD5">
      <w:pPr>
        <w:spacing w:after="0" w:line="240" w:lineRule="auto"/>
      </w:pPr>
      <w:r>
        <w:separator/>
      </w:r>
    </w:p>
  </w:endnote>
  <w:endnote w:type="continuationSeparator" w:id="0">
    <w:p w:rsidR="005E7E05" w:rsidRDefault="005E7E05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5" w:rsidRDefault="005E7E05" w:rsidP="00BA1FD5">
      <w:pPr>
        <w:spacing w:after="0" w:line="240" w:lineRule="auto"/>
      </w:pPr>
      <w:r>
        <w:separator/>
      </w:r>
    </w:p>
  </w:footnote>
  <w:footnote w:type="continuationSeparator" w:id="0">
    <w:p w:rsidR="005E7E05" w:rsidRDefault="005E7E05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B5CC9"/>
    <w:rsid w:val="000C1B19"/>
    <w:rsid w:val="001D4DC4"/>
    <w:rsid w:val="00203D47"/>
    <w:rsid w:val="00286784"/>
    <w:rsid w:val="00335A07"/>
    <w:rsid w:val="00361E9F"/>
    <w:rsid w:val="00385836"/>
    <w:rsid w:val="00422B88"/>
    <w:rsid w:val="004B60FB"/>
    <w:rsid w:val="004D0EDA"/>
    <w:rsid w:val="004F0322"/>
    <w:rsid w:val="0054020F"/>
    <w:rsid w:val="00571D7C"/>
    <w:rsid w:val="00586ACF"/>
    <w:rsid w:val="005B0428"/>
    <w:rsid w:val="005E7E05"/>
    <w:rsid w:val="006355A8"/>
    <w:rsid w:val="00673290"/>
    <w:rsid w:val="006E3553"/>
    <w:rsid w:val="006F71B7"/>
    <w:rsid w:val="0078297F"/>
    <w:rsid w:val="007D73EA"/>
    <w:rsid w:val="007E4BF2"/>
    <w:rsid w:val="007E5028"/>
    <w:rsid w:val="007F1EA9"/>
    <w:rsid w:val="0083110B"/>
    <w:rsid w:val="008666A8"/>
    <w:rsid w:val="00882816"/>
    <w:rsid w:val="00887257"/>
    <w:rsid w:val="00964E23"/>
    <w:rsid w:val="009A25B7"/>
    <w:rsid w:val="00A11DE2"/>
    <w:rsid w:val="00A94ED5"/>
    <w:rsid w:val="00B062A5"/>
    <w:rsid w:val="00BA1FD5"/>
    <w:rsid w:val="00BE6C46"/>
    <w:rsid w:val="00D7098D"/>
    <w:rsid w:val="00E6166F"/>
    <w:rsid w:val="00ED69B9"/>
    <w:rsid w:val="00F80CA8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1EDF6-6ACA-42A9-84C9-8628630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2015-09-10T07:20:00Z</cp:lastPrinted>
  <dcterms:created xsi:type="dcterms:W3CDTF">2015-09-10T07:09:00Z</dcterms:created>
  <dcterms:modified xsi:type="dcterms:W3CDTF">2015-09-10T07:25:00Z</dcterms:modified>
</cp:coreProperties>
</file>